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30" w:tblpY="-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97"/>
        <w:gridCol w:w="2398"/>
        <w:gridCol w:w="3706"/>
      </w:tblGrid>
      <w:tr w:rsidR="002C60AD" w:rsidTr="002C60AD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0AD" w:rsidRDefault="002C60AD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2C60AD" w:rsidRDefault="002C60AD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МАНЫЧСКОГО </w:t>
            </w:r>
          </w:p>
          <w:p w:rsidR="002C60AD" w:rsidRDefault="002C60AD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СЕЛЬСКОГО МУНИЦИПАЛЬНОГО    ОБРАЗОВАНИЯ</w:t>
            </w:r>
          </w:p>
          <w:p w:rsidR="002C60AD" w:rsidRDefault="002C60AD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РЕСПУБЛИКИ КАЛМЫКИЯ</w:t>
            </w:r>
          </w:p>
          <w:p w:rsidR="002C60AD" w:rsidRDefault="002C6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60AD" w:rsidRDefault="002C60AD">
            <w:pPr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82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0AD" w:rsidRDefault="002C60AD">
            <w:pPr>
              <w:pStyle w:val="a6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ХАЛЬМГ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ТАН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ЧИН</w:t>
            </w:r>
            <w:proofErr w:type="spellEnd"/>
          </w:p>
          <w:p w:rsidR="002C60AD" w:rsidRDefault="002C60AD">
            <w:pPr>
              <w:pStyle w:val="a6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МАНЫЧСК  СЕЛЭНЭ МУНИЦИПАЛЬН Б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РДЭЦИИН</w:t>
            </w:r>
          </w:p>
          <w:p w:rsidR="002C60AD" w:rsidRDefault="002C60AD">
            <w:pPr>
              <w:tabs>
                <w:tab w:val="left" w:pos="2623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</w:t>
            </w:r>
          </w:p>
          <w:p w:rsidR="002C60AD" w:rsidRDefault="002C60AD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60AD" w:rsidRDefault="002C60AD" w:rsidP="002C60AD">
      <w:pPr>
        <w:pStyle w:val="2"/>
        <w:rPr>
          <w:sz w:val="20"/>
        </w:rPr>
      </w:pPr>
      <w:r>
        <w:rPr>
          <w:sz w:val="36"/>
          <w:szCs w:val="36"/>
        </w:rPr>
        <w:t xml:space="preserve">  </w:t>
      </w:r>
      <w:r>
        <w:rPr>
          <w:sz w:val="20"/>
        </w:rPr>
        <w:t>359013,,  Республика Калмыкия, Яшалтинский район, п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анычский,ул.Школьная,2</w:t>
      </w:r>
    </w:p>
    <w:p w:rsidR="002C60AD" w:rsidRDefault="002C60AD" w:rsidP="002C60AD">
      <w:pPr>
        <w:pStyle w:val="2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  № 24</w:t>
      </w:r>
    </w:p>
    <w:p w:rsidR="002C60AD" w:rsidRDefault="002C60AD" w:rsidP="002C60AD">
      <w:pPr>
        <w:rPr>
          <w:rFonts w:ascii="Times New Roman" w:hAnsi="Times New Roman" w:cs="Times New Roman"/>
          <w:lang w:eastAsia="en-US"/>
        </w:rPr>
      </w:pPr>
    </w:p>
    <w:p w:rsidR="002C60AD" w:rsidRDefault="002C60AD" w:rsidP="002C60A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60AD" w:rsidRDefault="002C60AD" w:rsidP="002C60AD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2013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п.Манычский </w:t>
      </w:r>
    </w:p>
    <w:p w:rsidR="002C60AD" w:rsidRDefault="002C60AD" w:rsidP="002C60AD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Административный регламент </w:t>
      </w:r>
    </w:p>
    <w:p w:rsidR="002C60AD" w:rsidRDefault="002C60AD" w:rsidP="002C60AD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     предоставлению муниципальной услуги </w:t>
      </w:r>
    </w:p>
    <w:p w:rsidR="002C60AD" w:rsidRDefault="002C60AD" w:rsidP="002C60AD">
      <w:pPr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«Предоставление в собственность, постоянное </w:t>
      </w:r>
    </w:p>
    <w:p w:rsidR="002C60AD" w:rsidRDefault="002C60AD" w:rsidP="002C60AD">
      <w:pPr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(бессрочное) пользование, в безвозмездное пользование, </w:t>
      </w:r>
    </w:p>
    <w:p w:rsidR="002C60AD" w:rsidRDefault="002C60AD" w:rsidP="002C60AD">
      <w:pPr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аренду земельных участков, находящихся в собственности</w:t>
      </w:r>
    </w:p>
    <w:p w:rsidR="002C60AD" w:rsidRDefault="002C60AD" w:rsidP="002C60AD">
      <w:pPr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муниципального образования, юридическим лицам, и </w:t>
      </w:r>
    </w:p>
    <w:p w:rsidR="002C60AD" w:rsidRDefault="002C60AD" w:rsidP="002C60AD">
      <w:pPr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гражданам, включая: приобретение земельных участков </w:t>
      </w:r>
    </w:p>
    <w:p w:rsidR="002C60AD" w:rsidRDefault="002C60AD" w:rsidP="002C60AD">
      <w:pPr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из земель сельскохозяйственного значения, находящихся</w:t>
      </w:r>
    </w:p>
    <w:p w:rsidR="002C60AD" w:rsidRDefault="002C60AD" w:rsidP="002C60AD">
      <w:pPr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в муниципальной собственности, для создания </w:t>
      </w:r>
    </w:p>
    <w:p w:rsidR="002C60AD" w:rsidRDefault="002C60AD" w:rsidP="002C60AD">
      <w:pPr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фермерского хозяйства и осуществление его</w:t>
      </w:r>
    </w:p>
    <w:p w:rsidR="002C60AD" w:rsidRDefault="002C60AD" w:rsidP="002C60AD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деятельности</w:t>
      </w:r>
      <w:proofErr w:type="gramStart"/>
      <w:r>
        <w:rPr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твержденный Постановлением </w:t>
      </w:r>
    </w:p>
    <w:p w:rsidR="002C60AD" w:rsidRDefault="002C60AD" w:rsidP="002C60AD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Главы администрации Манычского  СМО РК № 19 от 3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sz w:val="22"/>
            <w:szCs w:val="22"/>
          </w:rPr>
          <w:t>2012 г</w:t>
        </w:r>
      </w:smartTag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2C60AD" w:rsidRDefault="002C60AD" w:rsidP="002C60AD">
      <w:pPr>
        <w:rPr>
          <w:rFonts w:ascii="Times New Roman" w:hAnsi="Times New Roman" w:cs="Times New Roman"/>
          <w:b/>
          <w:sz w:val="26"/>
          <w:szCs w:val="26"/>
        </w:rPr>
      </w:pPr>
    </w:p>
    <w:p w:rsidR="002C60AD" w:rsidRDefault="002C60AD" w:rsidP="002C60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2C60AD" w:rsidRDefault="002C60AD" w:rsidP="002C60A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Внести в Административный регламент по предоставлению муниципальной услуги</w:t>
      </w:r>
      <w:r>
        <w:rPr>
          <w:sz w:val="24"/>
          <w:szCs w:val="24"/>
        </w:rPr>
        <w:t xml:space="preserve">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лицам, и гражданам, включая: 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осуществление его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утвержденный Постановлением Главы администрации Манычского  СМО РК №19 от 3 мая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следующие изменения: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C60AD" w:rsidRDefault="002C60AD" w:rsidP="002C60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на региональном портале государственных муниципальных услуг (функций) Республики Калмыкия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2C60AD" w:rsidRDefault="002C60AD" w:rsidP="002C60AD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2C60AD" w:rsidRDefault="002C60AD" w:rsidP="002C60AD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2 п. 2.20. дополнить словами «Для получения муниципальной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</w:t>
      </w:r>
    </w:p>
    <w:p w:rsidR="002C60AD" w:rsidRDefault="002C60AD" w:rsidP="002C60AD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 w:rsidR="002C60AD" w:rsidRDefault="002C60AD" w:rsidP="002C60AD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 w:rsidR="002C60AD" w:rsidRDefault="002C60AD" w:rsidP="002C60AD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2.5. административного регламента.</w:t>
      </w:r>
    </w:p>
    <w:p w:rsidR="002C60AD" w:rsidRDefault="002C60AD" w:rsidP="002C60AD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муниципальными правовыми актами с учетом положений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6"/>
            <w:szCs w:val="26"/>
          </w:rPr>
          <w:t>2010 г</w:t>
        </w:r>
      </w:smartTag>
      <w:r>
        <w:rPr>
          <w:rFonts w:ascii="Times New Roman" w:hAnsi="Times New Roman" w:cs="Times New Roman"/>
          <w:sz w:val="26"/>
          <w:szCs w:val="26"/>
        </w:rPr>
        <w:t>. №210-ФЗ «Об предоставлении государственных и муниципальных услуг»;</w:t>
      </w:r>
    </w:p>
    <w:p w:rsidR="002C60AD" w:rsidRDefault="002C60AD" w:rsidP="002C60AD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 w:rsidR="002C60AD" w:rsidRDefault="002C60AD" w:rsidP="002C60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 в главе 5 п. 5.7 изложить в следующей редакции «Жалоба поступившая в орган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пяти рабочих дней со дня ее регистрации».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60AD" w:rsidRDefault="002C60AD" w:rsidP="002C60AD">
      <w:pPr>
        <w:ind w:left="500" w:hanging="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2C60AD" w:rsidRDefault="002C60AD" w:rsidP="002C60AD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Настоящее постановление вступает в силу с момента опубликования (обнародования). </w:t>
      </w:r>
    </w:p>
    <w:p w:rsidR="002C60AD" w:rsidRDefault="002C60AD" w:rsidP="002C60AD">
      <w:pPr>
        <w:pStyle w:val="a5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C60AD" w:rsidRDefault="002C60AD" w:rsidP="002C60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2C60AD" w:rsidRDefault="002C60AD" w:rsidP="002C60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Манычского  сельского </w:t>
      </w:r>
    </w:p>
    <w:p w:rsidR="002C60AD" w:rsidRDefault="002C60AD" w:rsidP="002C60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А.Д.Науменко</w:t>
      </w:r>
    </w:p>
    <w:p w:rsidR="004C1746" w:rsidRDefault="004C1746"/>
    <w:sectPr w:rsidR="004C1746" w:rsidSect="004C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FCF"/>
    <w:multiLevelType w:val="hybridMultilevel"/>
    <w:tmpl w:val="ECCCF01A"/>
    <w:lvl w:ilvl="0" w:tplc="BE94E05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0AD"/>
    <w:rsid w:val="000A6E05"/>
    <w:rsid w:val="002C4DB3"/>
    <w:rsid w:val="002C60AD"/>
    <w:rsid w:val="004C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A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0A6E05"/>
    <w:pPr>
      <w:keepNext/>
      <w:widowControl/>
      <w:suppressAutoHyphens/>
      <w:autoSpaceDE/>
      <w:autoSpaceDN/>
      <w:adjustRightInd/>
      <w:spacing w:line="360" w:lineRule="auto"/>
      <w:ind w:firstLine="0"/>
      <w:jc w:val="center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6E05"/>
    <w:rPr>
      <w:rFonts w:ascii="Times New Roman" w:eastAsia="Times New Roman" w:hAnsi="Times New Roman"/>
      <w:sz w:val="28"/>
      <w:lang w:eastAsia="ar-SA"/>
    </w:rPr>
  </w:style>
  <w:style w:type="character" w:styleId="a3">
    <w:name w:val="Emphasis"/>
    <w:basedOn w:val="a0"/>
    <w:qFormat/>
    <w:rsid w:val="000A6E05"/>
    <w:rPr>
      <w:i/>
      <w:iCs/>
    </w:rPr>
  </w:style>
  <w:style w:type="paragraph" w:styleId="a4">
    <w:name w:val="No Spacing"/>
    <w:qFormat/>
    <w:rsid w:val="000A6E05"/>
    <w:rPr>
      <w:rFonts w:eastAsia="Times New Roman"/>
      <w:sz w:val="22"/>
      <w:szCs w:val="22"/>
    </w:rPr>
  </w:style>
  <w:style w:type="paragraph" w:styleId="a5">
    <w:name w:val="Normal (Web)"/>
    <w:basedOn w:val="a"/>
    <w:semiHidden/>
    <w:unhideWhenUsed/>
    <w:rsid w:val="002C60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1"/>
    <w:semiHidden/>
    <w:unhideWhenUsed/>
    <w:rsid w:val="002C60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C60AD"/>
    <w:rPr>
      <w:rFonts w:ascii="Arial" w:eastAsia="Times New Roman" w:hAnsi="Arial" w:cs="Arial"/>
    </w:rPr>
  </w:style>
  <w:style w:type="character" w:customStyle="1" w:styleId="1">
    <w:name w:val="Основной текст Знак1"/>
    <w:basedOn w:val="a0"/>
    <w:link w:val="a6"/>
    <w:semiHidden/>
    <w:locked/>
    <w:rsid w:val="002C60AD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2C60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0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2014-10-10T06:16:00Z</dcterms:created>
  <dcterms:modified xsi:type="dcterms:W3CDTF">2014-10-10T06:16:00Z</dcterms:modified>
</cp:coreProperties>
</file>