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AD" w:rsidRPr="008A34AD" w:rsidRDefault="008A34AD" w:rsidP="008A34AD">
      <w:pPr>
        <w:pStyle w:val="aa"/>
        <w:rPr>
          <w:b/>
          <w:bCs/>
          <w:sz w:val="24"/>
        </w:rPr>
      </w:pPr>
      <w:bookmarkStart w:id="0" w:name="_GoBack"/>
      <w:bookmarkEnd w:id="0"/>
      <w:r w:rsidRPr="008A34AD">
        <w:rPr>
          <w:b/>
          <w:bCs/>
          <w:sz w:val="24"/>
        </w:rPr>
        <w:t xml:space="preserve">ИЗБИРАТЕЛЬНАЯ КОМИССИЯ </w:t>
      </w:r>
      <w:r w:rsidR="00BB067F">
        <w:rPr>
          <w:b/>
          <w:bCs/>
          <w:sz w:val="24"/>
        </w:rPr>
        <w:t xml:space="preserve"> МАНЫЧСКОГО</w:t>
      </w:r>
      <w:r w:rsidRPr="008A34AD">
        <w:rPr>
          <w:b/>
          <w:bCs/>
          <w:sz w:val="24"/>
        </w:rPr>
        <w:t xml:space="preserve">  СЕЛЬСКОГО МУНИЦИПАЛЬНОГО ОБРАЗОВАНИЯ РЕСПУБЛИКИ КАЛМЫКИЯ </w:t>
      </w:r>
    </w:p>
    <w:p w:rsidR="008A34AD" w:rsidRPr="008A34AD" w:rsidRDefault="008A34AD" w:rsidP="008A34A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34AD" w:rsidRPr="00944574" w:rsidRDefault="008A34AD" w:rsidP="008A34A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44574">
        <w:rPr>
          <w:rFonts w:ascii="Times New Roman" w:hAnsi="Times New Roman"/>
          <w:b/>
          <w:bCs/>
          <w:sz w:val="24"/>
          <w:szCs w:val="24"/>
        </w:rPr>
        <w:t xml:space="preserve">РЕШЕНИЕ № </w:t>
      </w:r>
      <w:r w:rsidR="00BB067F">
        <w:rPr>
          <w:rFonts w:ascii="Times New Roman" w:hAnsi="Times New Roman"/>
          <w:b/>
          <w:bCs/>
          <w:sz w:val="24"/>
          <w:szCs w:val="24"/>
        </w:rPr>
        <w:t>1</w:t>
      </w:r>
    </w:p>
    <w:p w:rsidR="008A34AD" w:rsidRPr="00424767" w:rsidRDefault="008A34AD" w:rsidP="008A34A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27.06.2020 </w:t>
      </w:r>
      <w:r w:rsidRPr="00944574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BB067F">
        <w:rPr>
          <w:rFonts w:ascii="Times New Roman" w:hAnsi="Times New Roman"/>
          <w:b/>
          <w:bCs/>
          <w:sz w:val="24"/>
          <w:szCs w:val="24"/>
        </w:rPr>
        <w:t xml:space="preserve"> п.Манычский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A34AD" w:rsidRPr="00296F27" w:rsidRDefault="008A34AD" w:rsidP="008A34AD">
      <w:pPr>
        <w:spacing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AEB">
        <w:rPr>
          <w:rFonts w:ascii="Times New Roman" w:hAnsi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>возложении полномочий окружной  избирательной комиссии  по многомандатному избирательному округу</w:t>
      </w:r>
      <w:r w:rsidR="00517426">
        <w:rPr>
          <w:rFonts w:ascii="Times New Roman" w:hAnsi="Times New Roman"/>
          <w:b/>
          <w:bCs/>
          <w:sz w:val="24"/>
          <w:szCs w:val="24"/>
        </w:rPr>
        <w:t xml:space="preserve"> № 1</w:t>
      </w:r>
      <w:r>
        <w:rPr>
          <w:rFonts w:ascii="Times New Roman" w:hAnsi="Times New Roman"/>
          <w:b/>
          <w:bCs/>
          <w:sz w:val="24"/>
          <w:szCs w:val="24"/>
        </w:rPr>
        <w:t xml:space="preserve"> на Избирательную комиссию </w:t>
      </w:r>
      <w:r w:rsidR="00BB067F">
        <w:rPr>
          <w:rFonts w:ascii="Times New Roman" w:hAnsi="Times New Roman"/>
          <w:b/>
          <w:bCs/>
          <w:sz w:val="24"/>
          <w:szCs w:val="24"/>
        </w:rPr>
        <w:t xml:space="preserve"> Манычского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 СМО РК </w:t>
      </w:r>
    </w:p>
    <w:p w:rsidR="008A34AD" w:rsidRPr="00424767" w:rsidRDefault="008A34AD" w:rsidP="00BB067F">
      <w:pPr>
        <w:pStyle w:val="-1"/>
        <w:spacing w:line="300" w:lineRule="auto"/>
        <w:rPr>
          <w:b/>
          <w:bCs/>
          <w:sz w:val="24"/>
          <w:szCs w:val="24"/>
        </w:rPr>
      </w:pPr>
      <w:r w:rsidRPr="006B2AEB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пунктом 10 статьи 24, </w:t>
      </w:r>
      <w:r w:rsidRPr="006B2A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пунктом 1 статьи 25 </w:t>
      </w:r>
      <w:r w:rsidRPr="006B2AEB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</w:t>
      </w:r>
      <w:r>
        <w:rPr>
          <w:sz w:val="24"/>
          <w:szCs w:val="24"/>
        </w:rPr>
        <w:t>ии», пунктом 1 статьи 8</w:t>
      </w:r>
      <w:r w:rsidRPr="006B2AEB">
        <w:rPr>
          <w:sz w:val="24"/>
          <w:szCs w:val="24"/>
        </w:rPr>
        <w:t xml:space="preserve"> Закона Республики Калмыкия «О</w:t>
      </w:r>
      <w:r>
        <w:rPr>
          <w:sz w:val="24"/>
          <w:szCs w:val="24"/>
        </w:rPr>
        <w:t>б избирательных комиссиях, комиссиях референдума Республики Калмыкия</w:t>
      </w:r>
      <w:r w:rsidRPr="006B2AEB">
        <w:rPr>
          <w:sz w:val="24"/>
          <w:szCs w:val="24"/>
        </w:rPr>
        <w:t xml:space="preserve">»,  Избирательная комиссия </w:t>
      </w:r>
      <w:r w:rsidR="0008130A">
        <w:rPr>
          <w:sz w:val="24"/>
          <w:szCs w:val="24"/>
        </w:rPr>
        <w:t xml:space="preserve">Манычского сельского </w:t>
      </w:r>
      <w:r w:rsidRPr="006B2AEB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6B2AEB">
        <w:rPr>
          <w:b/>
          <w:spacing w:val="60"/>
          <w:sz w:val="24"/>
          <w:szCs w:val="24"/>
        </w:rPr>
        <w:t>р</w:t>
      </w:r>
      <w:r>
        <w:rPr>
          <w:b/>
          <w:bCs/>
          <w:spacing w:val="60"/>
          <w:sz w:val="24"/>
          <w:szCs w:val="24"/>
        </w:rPr>
        <w:t>ешил</w:t>
      </w:r>
      <w:r w:rsidRPr="006B2AEB">
        <w:rPr>
          <w:b/>
          <w:bCs/>
          <w:spacing w:val="60"/>
          <w:sz w:val="24"/>
          <w:szCs w:val="24"/>
        </w:rPr>
        <w:t>а</w:t>
      </w:r>
      <w:r w:rsidRPr="006B2AEB">
        <w:rPr>
          <w:b/>
          <w:bCs/>
          <w:sz w:val="24"/>
          <w:szCs w:val="24"/>
        </w:rPr>
        <w:t>:</w:t>
      </w:r>
    </w:p>
    <w:p w:rsidR="008A34AD" w:rsidRPr="00424767" w:rsidRDefault="008A34AD" w:rsidP="008A34AD">
      <w:pPr>
        <w:pStyle w:val="-1"/>
        <w:spacing w:line="300" w:lineRule="auto"/>
        <w:rPr>
          <w:spacing w:val="60"/>
          <w:sz w:val="24"/>
          <w:szCs w:val="24"/>
        </w:rPr>
      </w:pPr>
      <w:r>
        <w:rPr>
          <w:spacing w:val="60"/>
          <w:sz w:val="24"/>
          <w:szCs w:val="24"/>
        </w:rPr>
        <w:t xml:space="preserve">                        </w:t>
      </w:r>
    </w:p>
    <w:p w:rsidR="008A34AD" w:rsidRDefault="008A34AD" w:rsidP="004117CA">
      <w:pPr>
        <w:pStyle w:val="-1"/>
        <w:numPr>
          <w:ilvl w:val="0"/>
          <w:numId w:val="3"/>
        </w:numPr>
        <w:spacing w:line="30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Возложить </w:t>
      </w:r>
      <w:r w:rsidR="004141DD">
        <w:rPr>
          <w:sz w:val="24"/>
          <w:szCs w:val="24"/>
        </w:rPr>
        <w:t xml:space="preserve">полномочия </w:t>
      </w:r>
      <w:r w:rsidR="004141DD" w:rsidRPr="00F846A5">
        <w:rPr>
          <w:bCs/>
          <w:sz w:val="24"/>
          <w:szCs w:val="24"/>
        </w:rPr>
        <w:t>окружной  избирательной комиссии  по многомандатному избирательному округу</w:t>
      </w:r>
      <w:r w:rsidR="00517426">
        <w:rPr>
          <w:bCs/>
          <w:sz w:val="24"/>
          <w:szCs w:val="24"/>
        </w:rPr>
        <w:t xml:space="preserve"> № 1</w:t>
      </w:r>
      <w:r w:rsidR="004141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избирательную комиссию </w:t>
      </w:r>
      <w:r w:rsidR="00BB067F">
        <w:rPr>
          <w:sz w:val="24"/>
          <w:szCs w:val="24"/>
        </w:rPr>
        <w:t xml:space="preserve"> Манычского </w:t>
      </w:r>
      <w:r>
        <w:rPr>
          <w:sz w:val="24"/>
          <w:szCs w:val="24"/>
        </w:rPr>
        <w:t xml:space="preserve"> </w:t>
      </w:r>
      <w:r w:rsidR="00F846A5">
        <w:rPr>
          <w:sz w:val="24"/>
          <w:szCs w:val="24"/>
        </w:rPr>
        <w:t>С</w:t>
      </w:r>
      <w:r>
        <w:rPr>
          <w:sz w:val="24"/>
          <w:szCs w:val="24"/>
        </w:rPr>
        <w:t xml:space="preserve">МО  РК  в период подготовки и проведения выборов депутатов Собрания депутатов </w:t>
      </w:r>
      <w:r w:rsidR="00BB067F">
        <w:rPr>
          <w:sz w:val="24"/>
          <w:szCs w:val="24"/>
        </w:rPr>
        <w:t xml:space="preserve"> Манычского </w:t>
      </w:r>
      <w:r>
        <w:rPr>
          <w:sz w:val="24"/>
          <w:szCs w:val="24"/>
        </w:rPr>
        <w:t xml:space="preserve"> РМО РК</w:t>
      </w:r>
      <w:r w:rsidR="00F846A5">
        <w:rPr>
          <w:sz w:val="24"/>
          <w:szCs w:val="24"/>
        </w:rPr>
        <w:t>.</w:t>
      </w:r>
    </w:p>
    <w:p w:rsidR="008A34AD" w:rsidRDefault="008A34AD" w:rsidP="008A34AD">
      <w:pPr>
        <w:pStyle w:val="-1"/>
        <w:numPr>
          <w:ilvl w:val="0"/>
          <w:numId w:val="3"/>
        </w:numPr>
        <w:spacing w:line="30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Направить информацию о возложении полномочий </w:t>
      </w:r>
      <w:r w:rsidR="00F846A5" w:rsidRPr="00F846A5">
        <w:rPr>
          <w:bCs/>
          <w:sz w:val="24"/>
          <w:szCs w:val="24"/>
        </w:rPr>
        <w:t>окружной  избирательной комиссии  по многомандатному избирательному округу</w:t>
      </w:r>
      <w:r w:rsidR="00517426">
        <w:rPr>
          <w:bCs/>
          <w:sz w:val="24"/>
          <w:szCs w:val="24"/>
        </w:rPr>
        <w:t xml:space="preserve"> № 1</w:t>
      </w:r>
      <w:r w:rsidR="00F846A5" w:rsidRPr="00F846A5">
        <w:rPr>
          <w:rFonts w:ascii="Calibri" w:hAnsi="Calibri"/>
          <w:sz w:val="24"/>
          <w:szCs w:val="24"/>
        </w:rPr>
        <w:t xml:space="preserve"> </w:t>
      </w:r>
      <w:r w:rsidR="00F846A5" w:rsidRPr="00F846A5">
        <w:rPr>
          <w:sz w:val="24"/>
          <w:szCs w:val="24"/>
        </w:rPr>
        <w:t xml:space="preserve">на избирательную комиссию </w:t>
      </w:r>
      <w:r w:rsidR="00BB067F">
        <w:rPr>
          <w:sz w:val="24"/>
          <w:szCs w:val="24"/>
        </w:rPr>
        <w:t xml:space="preserve">Манычского </w:t>
      </w:r>
      <w:r w:rsidR="00F846A5" w:rsidRPr="00F846A5">
        <w:rPr>
          <w:sz w:val="24"/>
          <w:szCs w:val="24"/>
        </w:rPr>
        <w:t xml:space="preserve"> СМО  РК  </w:t>
      </w:r>
      <w:r>
        <w:rPr>
          <w:sz w:val="24"/>
          <w:szCs w:val="24"/>
        </w:rPr>
        <w:t xml:space="preserve">  в районную газету «</w:t>
      </w:r>
      <w:r w:rsidR="00517426">
        <w:rPr>
          <w:sz w:val="24"/>
          <w:szCs w:val="24"/>
        </w:rPr>
        <w:t>Зори Маныча</w:t>
      </w:r>
      <w:r>
        <w:rPr>
          <w:sz w:val="24"/>
          <w:szCs w:val="24"/>
        </w:rPr>
        <w:t>».</w:t>
      </w:r>
    </w:p>
    <w:p w:rsidR="008A34AD" w:rsidRDefault="008A34AD" w:rsidP="008A34AD">
      <w:pPr>
        <w:pStyle w:val="-1"/>
        <w:numPr>
          <w:ilvl w:val="0"/>
          <w:numId w:val="3"/>
        </w:numPr>
        <w:spacing w:line="30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Направить настоящее решение и информацию в Избирательную комиссию Республики Калмыкия и Администрацию </w:t>
      </w:r>
      <w:r w:rsidR="0008130A">
        <w:rPr>
          <w:sz w:val="24"/>
          <w:szCs w:val="24"/>
        </w:rPr>
        <w:t xml:space="preserve"> Манычского</w:t>
      </w:r>
      <w:r w:rsidR="00BB067F">
        <w:rPr>
          <w:sz w:val="24"/>
          <w:szCs w:val="24"/>
        </w:rPr>
        <w:t xml:space="preserve"> </w:t>
      </w:r>
      <w:r w:rsidR="0008130A">
        <w:rPr>
          <w:sz w:val="24"/>
          <w:szCs w:val="24"/>
        </w:rPr>
        <w:t>С</w:t>
      </w:r>
      <w:r>
        <w:rPr>
          <w:sz w:val="24"/>
          <w:szCs w:val="24"/>
        </w:rPr>
        <w:t xml:space="preserve">МО РК  для размещения на сайтах в сети «Интернет». </w:t>
      </w:r>
    </w:p>
    <w:p w:rsidR="008A34AD" w:rsidRDefault="008A34AD" w:rsidP="008A34AD">
      <w:pPr>
        <w:pStyle w:val="-1"/>
        <w:spacing w:line="300" w:lineRule="auto"/>
        <w:ind w:left="1725" w:firstLine="0"/>
        <w:rPr>
          <w:sz w:val="24"/>
          <w:szCs w:val="24"/>
        </w:rPr>
      </w:pPr>
    </w:p>
    <w:p w:rsidR="008A34AD" w:rsidRPr="006B2AEB" w:rsidRDefault="008A34AD" w:rsidP="008A34AD">
      <w:pPr>
        <w:pStyle w:val="-1"/>
        <w:spacing w:line="300" w:lineRule="auto"/>
        <w:ind w:left="1725" w:firstLine="0"/>
        <w:rPr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5"/>
        <w:gridCol w:w="5068"/>
      </w:tblGrid>
      <w:tr w:rsidR="008A34AD" w:rsidRPr="00106D6C" w:rsidTr="00A706CE">
        <w:tc>
          <w:tcPr>
            <w:tcW w:w="4395" w:type="dxa"/>
          </w:tcPr>
          <w:p w:rsidR="008A34AD" w:rsidRPr="00106D6C" w:rsidRDefault="008A34AD" w:rsidP="00A706CE">
            <w:pPr>
              <w:rPr>
                <w:rFonts w:ascii="Times New Roman" w:hAnsi="Times New Roman"/>
                <w:sz w:val="24"/>
                <w:szCs w:val="24"/>
              </w:rPr>
            </w:pPr>
            <w:r w:rsidRPr="00106D6C">
              <w:rPr>
                <w:rFonts w:ascii="Times New Roman" w:hAnsi="Times New Roman"/>
                <w:sz w:val="24"/>
                <w:szCs w:val="24"/>
              </w:rPr>
              <w:t xml:space="preserve">Председатель Избирательной комиссии </w:t>
            </w:r>
            <w:r w:rsidR="00BB067F">
              <w:rPr>
                <w:rFonts w:ascii="Times New Roman" w:hAnsi="Times New Roman"/>
                <w:sz w:val="24"/>
                <w:szCs w:val="24"/>
              </w:rPr>
              <w:t xml:space="preserve">Манычского </w:t>
            </w:r>
            <w:r w:rsidRPr="00106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1D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06D6C">
              <w:rPr>
                <w:rFonts w:ascii="Times New Roman" w:hAnsi="Times New Roman"/>
                <w:sz w:val="24"/>
                <w:szCs w:val="24"/>
              </w:rPr>
              <w:t>МО</w:t>
            </w:r>
            <w:r w:rsidR="0008130A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</w:t>
            </w:r>
          </w:p>
        </w:tc>
        <w:tc>
          <w:tcPr>
            <w:tcW w:w="5068" w:type="dxa"/>
          </w:tcPr>
          <w:p w:rsidR="00BB067F" w:rsidRDefault="008A34AD" w:rsidP="00BB06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D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BB067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8A34AD" w:rsidRPr="00106D6C" w:rsidRDefault="00BB067F" w:rsidP="00BB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Н.Г.Сад</w:t>
            </w:r>
            <w:r w:rsidR="00414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4AD" w:rsidRPr="00106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34AD" w:rsidRPr="00106D6C" w:rsidTr="00A706CE">
        <w:tc>
          <w:tcPr>
            <w:tcW w:w="4395" w:type="dxa"/>
          </w:tcPr>
          <w:p w:rsidR="008A34AD" w:rsidRPr="00106D6C" w:rsidRDefault="008A34AD" w:rsidP="00BB06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D6C">
              <w:rPr>
                <w:rFonts w:ascii="Times New Roman" w:hAnsi="Times New Roman"/>
                <w:sz w:val="24"/>
                <w:szCs w:val="24"/>
              </w:rPr>
              <w:t xml:space="preserve">Секретарь Избирательной комиссии </w:t>
            </w:r>
            <w:r w:rsidR="00BB067F">
              <w:rPr>
                <w:rFonts w:ascii="Times New Roman" w:hAnsi="Times New Roman"/>
                <w:sz w:val="24"/>
                <w:szCs w:val="24"/>
              </w:rPr>
              <w:t xml:space="preserve"> Манычского </w:t>
            </w:r>
            <w:r w:rsidRPr="00106D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41DD">
              <w:rPr>
                <w:rFonts w:ascii="Times New Roman" w:hAnsi="Times New Roman"/>
                <w:sz w:val="24"/>
                <w:szCs w:val="24"/>
              </w:rPr>
              <w:t>С</w:t>
            </w:r>
            <w:r w:rsidRPr="00106D6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5068" w:type="dxa"/>
          </w:tcPr>
          <w:p w:rsidR="00BB067F" w:rsidRDefault="008A34AD" w:rsidP="00BB067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6D6C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BB067F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8A34AD" w:rsidRPr="00106D6C" w:rsidRDefault="00BB067F" w:rsidP="00BB0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Е.И.Гузь</w:t>
            </w:r>
            <w:r w:rsidR="008A34AD" w:rsidRPr="00106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141DD" w:rsidRDefault="004141DD" w:rsidP="004141DD">
      <w:pPr>
        <w:rPr>
          <w:rFonts w:ascii="Times New Roman" w:hAnsi="Times New Roman"/>
          <w:sz w:val="28"/>
          <w:szCs w:val="28"/>
        </w:rPr>
      </w:pPr>
    </w:p>
    <w:p w:rsidR="004141DD" w:rsidRDefault="004141DD" w:rsidP="004141DD">
      <w:pPr>
        <w:rPr>
          <w:rFonts w:ascii="Times New Roman" w:hAnsi="Times New Roman"/>
          <w:sz w:val="28"/>
          <w:szCs w:val="28"/>
        </w:rPr>
      </w:pPr>
    </w:p>
    <w:p w:rsidR="004141DD" w:rsidRDefault="004141DD" w:rsidP="004141DD">
      <w:pPr>
        <w:rPr>
          <w:rFonts w:ascii="Times New Roman" w:hAnsi="Times New Roman"/>
          <w:sz w:val="28"/>
          <w:szCs w:val="28"/>
        </w:rPr>
      </w:pPr>
    </w:p>
    <w:p w:rsidR="004141DD" w:rsidRDefault="004141DD" w:rsidP="004141DD">
      <w:pPr>
        <w:rPr>
          <w:rFonts w:ascii="Times New Roman" w:hAnsi="Times New Roman"/>
          <w:sz w:val="28"/>
          <w:szCs w:val="28"/>
        </w:rPr>
      </w:pPr>
    </w:p>
    <w:p w:rsidR="0008130A" w:rsidRDefault="004141DD" w:rsidP="002C5C3E">
      <w:pPr>
        <w:ind w:left="5670"/>
        <w:rPr>
          <w:rFonts w:ascii="Times New Roman" w:hAnsi="Times New Roman"/>
          <w:sz w:val="20"/>
          <w:szCs w:val="20"/>
        </w:rPr>
      </w:pPr>
      <w:r w:rsidRPr="002C5C3E">
        <w:rPr>
          <w:rFonts w:ascii="Times New Roman" w:hAnsi="Times New Roman"/>
          <w:sz w:val="20"/>
          <w:szCs w:val="20"/>
        </w:rPr>
        <w:lastRenderedPageBreak/>
        <w:t>приложение к решению И</w:t>
      </w:r>
      <w:r w:rsidR="00BB067F">
        <w:rPr>
          <w:rFonts w:ascii="Times New Roman" w:hAnsi="Times New Roman"/>
          <w:sz w:val="20"/>
          <w:szCs w:val="20"/>
        </w:rPr>
        <w:t xml:space="preserve">КМО Манычского СМО РК №  1 </w:t>
      </w:r>
    </w:p>
    <w:p w:rsidR="004141DD" w:rsidRPr="002C5C3E" w:rsidRDefault="004141DD" w:rsidP="002C5C3E">
      <w:pPr>
        <w:ind w:left="5670"/>
        <w:rPr>
          <w:rFonts w:ascii="Times New Roman" w:hAnsi="Times New Roman"/>
          <w:sz w:val="20"/>
          <w:szCs w:val="20"/>
        </w:rPr>
      </w:pPr>
      <w:r w:rsidRPr="002C5C3E">
        <w:rPr>
          <w:rFonts w:ascii="Times New Roman" w:hAnsi="Times New Roman"/>
          <w:sz w:val="20"/>
          <w:szCs w:val="20"/>
        </w:rPr>
        <w:t xml:space="preserve"> от 27.06.2020 г. </w:t>
      </w:r>
    </w:p>
    <w:p w:rsidR="004141DD" w:rsidRPr="00BD411F" w:rsidRDefault="002C5C3E" w:rsidP="002C5C3E">
      <w:pPr>
        <w:jc w:val="center"/>
        <w:rPr>
          <w:rFonts w:ascii="Times New Roman" w:hAnsi="Times New Roman"/>
          <w:sz w:val="24"/>
          <w:szCs w:val="24"/>
        </w:rPr>
      </w:pPr>
      <w:r w:rsidRPr="00BD411F">
        <w:rPr>
          <w:rFonts w:ascii="Times New Roman" w:hAnsi="Times New Roman"/>
          <w:sz w:val="24"/>
          <w:szCs w:val="24"/>
        </w:rPr>
        <w:t>Г</w:t>
      </w:r>
      <w:r w:rsidR="004141DD" w:rsidRPr="00BD411F">
        <w:rPr>
          <w:rFonts w:ascii="Times New Roman" w:hAnsi="Times New Roman"/>
          <w:sz w:val="24"/>
          <w:szCs w:val="24"/>
        </w:rPr>
        <w:t>рафик работы Окружн</w:t>
      </w:r>
      <w:r w:rsidRPr="00BD411F">
        <w:rPr>
          <w:rFonts w:ascii="Times New Roman" w:hAnsi="Times New Roman"/>
          <w:sz w:val="24"/>
          <w:szCs w:val="24"/>
        </w:rPr>
        <w:t xml:space="preserve">ой </w:t>
      </w:r>
      <w:r w:rsidR="004141DD" w:rsidRPr="00BD411F">
        <w:rPr>
          <w:rFonts w:ascii="Times New Roman" w:hAnsi="Times New Roman"/>
          <w:sz w:val="24"/>
          <w:szCs w:val="24"/>
        </w:rPr>
        <w:t xml:space="preserve"> избирательн</w:t>
      </w:r>
      <w:r w:rsidRPr="00BD411F">
        <w:rPr>
          <w:rFonts w:ascii="Times New Roman" w:hAnsi="Times New Roman"/>
          <w:sz w:val="24"/>
          <w:szCs w:val="24"/>
        </w:rPr>
        <w:t>ой  комиссии</w:t>
      </w:r>
    </w:p>
    <w:tbl>
      <w:tblPr>
        <w:tblStyle w:val="af"/>
        <w:tblW w:w="0" w:type="auto"/>
        <w:tblLook w:val="00A0" w:firstRow="1" w:lastRow="0" w:firstColumn="1" w:lastColumn="0" w:noHBand="0" w:noVBand="0"/>
      </w:tblPr>
      <w:tblGrid>
        <w:gridCol w:w="669"/>
        <w:gridCol w:w="4050"/>
        <w:gridCol w:w="2498"/>
        <w:gridCol w:w="2354"/>
      </w:tblGrid>
      <w:tr w:rsidR="002C5C3E" w:rsidRPr="00BD411F" w:rsidTr="002C5C3E">
        <w:tc>
          <w:tcPr>
            <w:tcW w:w="669" w:type="dxa"/>
          </w:tcPr>
          <w:p w:rsidR="004141DD" w:rsidRPr="00BD411F" w:rsidRDefault="004141DD" w:rsidP="004141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41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050" w:type="dxa"/>
          </w:tcPr>
          <w:p w:rsidR="004141DD" w:rsidRPr="00BD411F" w:rsidRDefault="004141DD" w:rsidP="004141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411F">
              <w:rPr>
                <w:rFonts w:ascii="Times New Roman" w:hAnsi="Times New Roman"/>
                <w:sz w:val="24"/>
                <w:szCs w:val="24"/>
              </w:rPr>
              <w:t xml:space="preserve">Наименование комиссии </w:t>
            </w:r>
          </w:p>
        </w:tc>
        <w:tc>
          <w:tcPr>
            <w:tcW w:w="2498" w:type="dxa"/>
          </w:tcPr>
          <w:p w:rsidR="004141DD" w:rsidRPr="00BD411F" w:rsidRDefault="004141DD" w:rsidP="004141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411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354" w:type="dxa"/>
          </w:tcPr>
          <w:p w:rsidR="004141DD" w:rsidRPr="00BD411F" w:rsidRDefault="004141DD" w:rsidP="004141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411F"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</w:p>
        </w:tc>
      </w:tr>
      <w:tr w:rsidR="004141DD" w:rsidRPr="00BD411F" w:rsidTr="002C5C3E">
        <w:tc>
          <w:tcPr>
            <w:tcW w:w="669" w:type="dxa"/>
          </w:tcPr>
          <w:p w:rsidR="004141DD" w:rsidRPr="00BD411F" w:rsidRDefault="004141DD" w:rsidP="004141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4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4141DD" w:rsidRPr="00BD411F" w:rsidRDefault="004141DD" w:rsidP="002C5C3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411F">
              <w:rPr>
                <w:rFonts w:ascii="Times New Roman" w:hAnsi="Times New Roman"/>
                <w:sz w:val="24"/>
                <w:szCs w:val="24"/>
              </w:rPr>
              <w:t xml:space="preserve">Окружная избирательная комиссия по </w:t>
            </w:r>
            <w:r w:rsidR="002C5C3E" w:rsidRPr="00BD411F">
              <w:rPr>
                <w:rFonts w:ascii="Times New Roman" w:hAnsi="Times New Roman"/>
                <w:sz w:val="24"/>
                <w:szCs w:val="24"/>
              </w:rPr>
              <w:t>много</w:t>
            </w:r>
            <w:r w:rsidRPr="00BD411F">
              <w:rPr>
                <w:rFonts w:ascii="Times New Roman" w:hAnsi="Times New Roman"/>
                <w:sz w:val="24"/>
                <w:szCs w:val="24"/>
              </w:rPr>
              <w:t xml:space="preserve">мандатному избирательному округу </w:t>
            </w:r>
          </w:p>
        </w:tc>
        <w:tc>
          <w:tcPr>
            <w:tcW w:w="2498" w:type="dxa"/>
          </w:tcPr>
          <w:p w:rsidR="004141DD" w:rsidRPr="00BD411F" w:rsidRDefault="00BB067F" w:rsidP="00BB067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Калмыкия, Яшалтинский  район, п.Манычский,</w:t>
            </w:r>
            <w:r w:rsidR="004141DD" w:rsidRPr="00BD411F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="002C5C3E" w:rsidRPr="00BD41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41DD" w:rsidRPr="00BD4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:rsidR="004141DD" w:rsidRPr="00BD411F" w:rsidRDefault="004141DD" w:rsidP="004141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411F">
              <w:rPr>
                <w:rFonts w:ascii="Times New Roman" w:hAnsi="Times New Roman"/>
                <w:sz w:val="24"/>
                <w:szCs w:val="24"/>
              </w:rPr>
              <w:t xml:space="preserve">С 10.00ч.  до 17.00  ч. </w:t>
            </w:r>
          </w:p>
          <w:p w:rsidR="004141DD" w:rsidRPr="00BD411F" w:rsidRDefault="004141DD" w:rsidP="004141D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411F">
              <w:rPr>
                <w:rFonts w:ascii="Times New Roman" w:hAnsi="Times New Roman"/>
                <w:sz w:val="24"/>
                <w:szCs w:val="24"/>
              </w:rPr>
              <w:t>Перерыв с 13.00 ч. до  14.00 ч</w:t>
            </w:r>
          </w:p>
        </w:tc>
      </w:tr>
    </w:tbl>
    <w:p w:rsidR="004141DD" w:rsidRPr="00BD411F" w:rsidRDefault="004141DD" w:rsidP="004141DD">
      <w:pPr>
        <w:rPr>
          <w:rFonts w:ascii="Times New Roman" w:hAnsi="Times New Roman"/>
          <w:sz w:val="24"/>
          <w:szCs w:val="24"/>
        </w:rPr>
      </w:pPr>
    </w:p>
    <w:p w:rsidR="005F05BB" w:rsidRDefault="005F05BB" w:rsidP="002B6ED1">
      <w:pPr>
        <w:rPr>
          <w:rFonts w:ascii="Times New Roman" w:hAnsi="Times New Roman"/>
          <w:sz w:val="28"/>
          <w:szCs w:val="28"/>
        </w:rPr>
      </w:pPr>
    </w:p>
    <w:sectPr w:rsidR="005F05BB" w:rsidSect="00DD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17" w:rsidRDefault="00A30317" w:rsidP="00296F27">
      <w:pPr>
        <w:spacing w:after="0" w:line="240" w:lineRule="auto"/>
      </w:pPr>
      <w:r>
        <w:separator/>
      </w:r>
    </w:p>
  </w:endnote>
  <w:endnote w:type="continuationSeparator" w:id="0">
    <w:p w:rsidR="00A30317" w:rsidRDefault="00A30317" w:rsidP="0029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17" w:rsidRDefault="00A30317" w:rsidP="00296F27">
      <w:pPr>
        <w:spacing w:after="0" w:line="240" w:lineRule="auto"/>
      </w:pPr>
      <w:r>
        <w:separator/>
      </w:r>
    </w:p>
  </w:footnote>
  <w:footnote w:type="continuationSeparator" w:id="0">
    <w:p w:rsidR="00A30317" w:rsidRDefault="00A30317" w:rsidP="0029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921"/>
    <w:multiLevelType w:val="hybridMultilevel"/>
    <w:tmpl w:val="9BB01E84"/>
    <w:lvl w:ilvl="0" w:tplc="F844CCC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1C37C6"/>
    <w:multiLevelType w:val="hybridMultilevel"/>
    <w:tmpl w:val="219CACF4"/>
    <w:lvl w:ilvl="0" w:tplc="88D27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7F660A7"/>
    <w:multiLevelType w:val="hybridMultilevel"/>
    <w:tmpl w:val="219CACF4"/>
    <w:lvl w:ilvl="0" w:tplc="88D27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D1"/>
    <w:rsid w:val="000517EA"/>
    <w:rsid w:val="00065BFE"/>
    <w:rsid w:val="00071DA1"/>
    <w:rsid w:val="00072D0D"/>
    <w:rsid w:val="0008130A"/>
    <w:rsid w:val="00093F14"/>
    <w:rsid w:val="000E33A7"/>
    <w:rsid w:val="000F1697"/>
    <w:rsid w:val="00106D6C"/>
    <w:rsid w:val="00117594"/>
    <w:rsid w:val="002026C8"/>
    <w:rsid w:val="00203CB8"/>
    <w:rsid w:val="00296F27"/>
    <w:rsid w:val="002B20B6"/>
    <w:rsid w:val="002B6ED1"/>
    <w:rsid w:val="002C5C3E"/>
    <w:rsid w:val="003503D1"/>
    <w:rsid w:val="004117CA"/>
    <w:rsid w:val="004141DD"/>
    <w:rsid w:val="00424767"/>
    <w:rsid w:val="004E060C"/>
    <w:rsid w:val="00517426"/>
    <w:rsid w:val="00540C6B"/>
    <w:rsid w:val="00587466"/>
    <w:rsid w:val="005F05BB"/>
    <w:rsid w:val="00603563"/>
    <w:rsid w:val="00684D41"/>
    <w:rsid w:val="00695752"/>
    <w:rsid w:val="006B2AEB"/>
    <w:rsid w:val="006F4EB8"/>
    <w:rsid w:val="007463B1"/>
    <w:rsid w:val="007527A3"/>
    <w:rsid w:val="007C79CC"/>
    <w:rsid w:val="007F2653"/>
    <w:rsid w:val="00816D13"/>
    <w:rsid w:val="00855A0B"/>
    <w:rsid w:val="00875046"/>
    <w:rsid w:val="008A34AD"/>
    <w:rsid w:val="008C3E37"/>
    <w:rsid w:val="008E5026"/>
    <w:rsid w:val="00916D60"/>
    <w:rsid w:val="00944574"/>
    <w:rsid w:val="00966620"/>
    <w:rsid w:val="00992573"/>
    <w:rsid w:val="00A30317"/>
    <w:rsid w:val="00A42B78"/>
    <w:rsid w:val="00A706CE"/>
    <w:rsid w:val="00B35B3B"/>
    <w:rsid w:val="00BB067F"/>
    <w:rsid w:val="00BD411F"/>
    <w:rsid w:val="00C7302E"/>
    <w:rsid w:val="00D37191"/>
    <w:rsid w:val="00D53FD6"/>
    <w:rsid w:val="00D665A1"/>
    <w:rsid w:val="00D82C69"/>
    <w:rsid w:val="00D83043"/>
    <w:rsid w:val="00D96AEA"/>
    <w:rsid w:val="00DD0BF0"/>
    <w:rsid w:val="00F038C2"/>
    <w:rsid w:val="00F67DA3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D1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6ED1"/>
    <w:pPr>
      <w:spacing w:after="0" w:line="240" w:lineRule="auto"/>
    </w:pPr>
    <w:rPr>
      <w:rFonts w:cs="Times New Roman"/>
    </w:rPr>
  </w:style>
  <w:style w:type="paragraph" w:customStyle="1" w:styleId="-1">
    <w:name w:val="Т-1"/>
    <w:aliases w:val="5"/>
    <w:basedOn w:val="a"/>
    <w:uiPriority w:val="99"/>
    <w:rsid w:val="006B2AEB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rsid w:val="0029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96F27"/>
    <w:rPr>
      <w:rFonts w:eastAsia="Times New Roman" w:cs="Times New Roman"/>
      <w:lang w:val="x-none" w:eastAsia="ru-RU"/>
    </w:rPr>
  </w:style>
  <w:style w:type="paragraph" w:styleId="a6">
    <w:name w:val="footer"/>
    <w:basedOn w:val="a"/>
    <w:link w:val="a7"/>
    <w:uiPriority w:val="99"/>
    <w:semiHidden/>
    <w:rsid w:val="0029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96F27"/>
    <w:rPr>
      <w:rFonts w:eastAsia="Times New Roman" w:cs="Times New Roman"/>
      <w:lang w:val="x-none" w:eastAsia="ru-RU"/>
    </w:rPr>
  </w:style>
  <w:style w:type="paragraph" w:styleId="a8">
    <w:name w:val="Body Text Indent"/>
    <w:basedOn w:val="a"/>
    <w:link w:val="a9"/>
    <w:uiPriority w:val="99"/>
    <w:rsid w:val="00944574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44574"/>
    <w:rPr>
      <w:rFonts w:ascii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locked/>
    <w:rsid w:val="0094457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944574"/>
    <w:rPr>
      <w:rFonts w:ascii="Times New Roman" w:hAnsi="Times New Roman" w:cs="Times New Roman"/>
      <w:sz w:val="20"/>
      <w:szCs w:val="20"/>
    </w:rPr>
  </w:style>
  <w:style w:type="paragraph" w:customStyle="1" w:styleId="ac">
    <w:name w:val="Текст (лев. подпись)"/>
    <w:basedOn w:val="a"/>
    <w:next w:val="a"/>
    <w:uiPriority w:val="99"/>
    <w:rsid w:val="004247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4247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Моноширинный"/>
    <w:basedOn w:val="a"/>
    <w:next w:val="a"/>
    <w:uiPriority w:val="99"/>
    <w:rsid w:val="00424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42476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table" w:styleId="af">
    <w:name w:val="Table Grid"/>
    <w:basedOn w:val="a1"/>
    <w:uiPriority w:val="99"/>
    <w:locked/>
    <w:rsid w:val="00F8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D1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6ED1"/>
    <w:pPr>
      <w:spacing w:after="0" w:line="240" w:lineRule="auto"/>
    </w:pPr>
    <w:rPr>
      <w:rFonts w:cs="Times New Roman"/>
    </w:rPr>
  </w:style>
  <w:style w:type="paragraph" w:customStyle="1" w:styleId="-1">
    <w:name w:val="Т-1"/>
    <w:aliases w:val="5"/>
    <w:basedOn w:val="a"/>
    <w:uiPriority w:val="99"/>
    <w:rsid w:val="006B2AEB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rsid w:val="0029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96F27"/>
    <w:rPr>
      <w:rFonts w:eastAsia="Times New Roman" w:cs="Times New Roman"/>
      <w:lang w:val="x-none" w:eastAsia="ru-RU"/>
    </w:rPr>
  </w:style>
  <w:style w:type="paragraph" w:styleId="a6">
    <w:name w:val="footer"/>
    <w:basedOn w:val="a"/>
    <w:link w:val="a7"/>
    <w:uiPriority w:val="99"/>
    <w:semiHidden/>
    <w:rsid w:val="00296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96F27"/>
    <w:rPr>
      <w:rFonts w:eastAsia="Times New Roman" w:cs="Times New Roman"/>
      <w:lang w:val="x-none" w:eastAsia="ru-RU"/>
    </w:rPr>
  </w:style>
  <w:style w:type="paragraph" w:styleId="a8">
    <w:name w:val="Body Text Indent"/>
    <w:basedOn w:val="a"/>
    <w:link w:val="a9"/>
    <w:uiPriority w:val="99"/>
    <w:rsid w:val="00944574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44574"/>
    <w:rPr>
      <w:rFonts w:ascii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locked/>
    <w:rsid w:val="0094457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944574"/>
    <w:rPr>
      <w:rFonts w:ascii="Times New Roman" w:hAnsi="Times New Roman" w:cs="Times New Roman"/>
      <w:sz w:val="20"/>
      <w:szCs w:val="20"/>
    </w:rPr>
  </w:style>
  <w:style w:type="paragraph" w:customStyle="1" w:styleId="ac">
    <w:name w:val="Текст (лев. подпись)"/>
    <w:basedOn w:val="a"/>
    <w:next w:val="a"/>
    <w:uiPriority w:val="99"/>
    <w:rsid w:val="004247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4247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Моноширинный"/>
    <w:basedOn w:val="a"/>
    <w:next w:val="a"/>
    <w:uiPriority w:val="99"/>
    <w:rsid w:val="00424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42476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table" w:styleId="af">
    <w:name w:val="Table Grid"/>
    <w:basedOn w:val="a1"/>
    <w:uiPriority w:val="99"/>
    <w:locked/>
    <w:rsid w:val="00F8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ПРИЮТНЕНСКОГО  РАЙОННОГО МУНИЦИПАЛЬНОГО ОБРАЗОВАНИЯ РЕСПУБЛИКИ КАЛМЫКИЯ</vt:lpstr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ПРИЮТНЕНСКОГО  РАЙОННОГО МУНИЦИПАЛЬНОГО ОБРАЗОВАНИЯ РЕСПУБЛИКИ КАЛМЫКИЯ</dc:title>
  <dc:creator>Admin</dc:creator>
  <cp:lastModifiedBy>User Windows</cp:lastModifiedBy>
  <cp:revision>3</cp:revision>
  <cp:lastPrinted>2020-06-29T07:13:00Z</cp:lastPrinted>
  <dcterms:created xsi:type="dcterms:W3CDTF">2020-07-09T07:18:00Z</dcterms:created>
  <dcterms:modified xsi:type="dcterms:W3CDTF">2020-07-09T07:18:00Z</dcterms:modified>
</cp:coreProperties>
</file>