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8C7" w:rsidRDefault="006338C7" w:rsidP="006338C7">
      <w:pPr>
        <w:ind w:left="0" w:firstLine="0"/>
      </w:pPr>
      <w:bookmarkStart w:id="0" w:name="_GoBack"/>
      <w:bookmarkEnd w:id="0"/>
    </w:p>
    <w:p w:rsidR="006338C7" w:rsidRDefault="006338C7" w:rsidP="006338C7">
      <w:pPr>
        <w:spacing w:after="29" w:line="254" w:lineRule="auto"/>
        <w:ind w:left="1808" w:right="1452" w:firstLine="0"/>
        <w:jc w:val="right"/>
        <w:rPr>
          <w:sz w:val="24"/>
        </w:rPr>
      </w:pPr>
      <w:r>
        <w:rPr>
          <w:sz w:val="24"/>
        </w:rPr>
        <w:t>ПРОЕКТ</w:t>
      </w:r>
    </w:p>
    <w:p w:rsidR="006338C7" w:rsidRDefault="006338C7" w:rsidP="006338C7">
      <w:pPr>
        <w:spacing w:after="29" w:line="254" w:lineRule="auto"/>
        <w:ind w:left="1808" w:right="1452" w:firstLine="0"/>
        <w:jc w:val="center"/>
      </w:pPr>
      <w:r>
        <w:rPr>
          <w:sz w:val="24"/>
        </w:rPr>
        <w:t>Постановление</w:t>
      </w:r>
    </w:p>
    <w:p w:rsidR="006338C7" w:rsidRDefault="006338C7" w:rsidP="006338C7">
      <w:pPr>
        <w:tabs>
          <w:tab w:val="center" w:pos="4647"/>
          <w:tab w:val="center" w:pos="7441"/>
        </w:tabs>
        <w:spacing w:after="249"/>
        <w:ind w:left="-15" w:firstLine="0"/>
        <w:jc w:val="left"/>
      </w:pPr>
      <w:r>
        <w:t>от «___»_______2021г</w:t>
      </w:r>
      <w:r>
        <w:tab/>
        <w:t xml:space="preserve">№  </w:t>
      </w:r>
      <w:r>
        <w:tab/>
        <w:t xml:space="preserve">пос. </w:t>
      </w:r>
      <w:proofErr w:type="spellStart"/>
      <w:r>
        <w:t>Манычский</w:t>
      </w:r>
      <w:proofErr w:type="spellEnd"/>
    </w:p>
    <w:p w:rsidR="006338C7" w:rsidRDefault="006338C7" w:rsidP="006338C7">
      <w:pPr>
        <w:spacing w:after="0" w:line="240" w:lineRule="auto"/>
        <w:jc w:val="center"/>
        <w:rPr>
          <w:sz w:val="24"/>
        </w:rPr>
      </w:pPr>
      <w:r>
        <w:rPr>
          <w:sz w:val="24"/>
        </w:rPr>
        <w:t>«</w:t>
      </w:r>
      <w:r w:rsidRPr="006707A8">
        <w:rPr>
          <w:sz w:val="26"/>
          <w:szCs w:val="26"/>
        </w:rPr>
        <w:t xml:space="preserve">О выявлении правообладателя ранее учтенного </w:t>
      </w:r>
      <w:r w:rsidRPr="006707A8">
        <w:rPr>
          <w:spacing w:val="-67"/>
          <w:sz w:val="26"/>
          <w:szCs w:val="26"/>
        </w:rPr>
        <w:t xml:space="preserve">              </w:t>
      </w:r>
      <w:r w:rsidRPr="006707A8">
        <w:rPr>
          <w:sz w:val="26"/>
          <w:szCs w:val="26"/>
        </w:rPr>
        <w:t>объекта</w:t>
      </w:r>
      <w:r w:rsidRPr="006707A8">
        <w:rPr>
          <w:spacing w:val="-1"/>
          <w:sz w:val="26"/>
          <w:szCs w:val="26"/>
        </w:rPr>
        <w:t xml:space="preserve"> </w:t>
      </w:r>
      <w:r w:rsidRPr="006707A8">
        <w:rPr>
          <w:sz w:val="26"/>
          <w:szCs w:val="26"/>
        </w:rPr>
        <w:t>недвижимости</w:t>
      </w:r>
      <w:r>
        <w:rPr>
          <w:sz w:val="24"/>
        </w:rPr>
        <w:t>»</w:t>
      </w:r>
    </w:p>
    <w:p w:rsidR="006338C7" w:rsidRPr="00B7093B" w:rsidRDefault="006338C7" w:rsidP="006338C7">
      <w:pPr>
        <w:spacing w:after="0" w:line="240" w:lineRule="auto"/>
        <w:jc w:val="center"/>
        <w:rPr>
          <w:sz w:val="26"/>
          <w:szCs w:val="26"/>
        </w:rPr>
      </w:pPr>
    </w:p>
    <w:tbl>
      <w:tblPr>
        <w:tblpPr w:vertAnchor="page" w:horzAnchor="margin" w:tblpY="1261"/>
        <w:tblOverlap w:val="never"/>
        <w:tblW w:w="9632" w:type="dxa"/>
        <w:tblCellMar>
          <w:top w:w="48" w:type="dxa"/>
          <w:left w:w="432" w:type="dxa"/>
          <w:bottom w:w="71" w:type="dxa"/>
          <w:right w:w="115" w:type="dxa"/>
        </w:tblCellMar>
        <w:tblLook w:val="04A0" w:firstRow="1" w:lastRow="0" w:firstColumn="1" w:lastColumn="0" w:noHBand="0" w:noVBand="1"/>
      </w:tblPr>
      <w:tblGrid>
        <w:gridCol w:w="3654"/>
        <w:gridCol w:w="2472"/>
        <w:gridCol w:w="3506"/>
      </w:tblGrid>
      <w:tr w:rsidR="006338C7" w:rsidRPr="00CF07F9" w:rsidTr="00BA5349">
        <w:trPr>
          <w:trHeight w:val="1678"/>
        </w:trPr>
        <w:tc>
          <w:tcPr>
            <w:tcW w:w="3654" w:type="dxa"/>
            <w:shd w:val="clear" w:color="auto" w:fill="auto"/>
            <w:vAlign w:val="bottom"/>
          </w:tcPr>
          <w:p w:rsidR="006338C7" w:rsidRPr="00CF07F9" w:rsidRDefault="006338C7" w:rsidP="00BA5349">
            <w:pPr>
              <w:spacing w:after="19" w:line="259" w:lineRule="auto"/>
              <w:ind w:left="0" w:right="343" w:firstLine="0"/>
              <w:jc w:val="center"/>
            </w:pPr>
            <w:r w:rsidRPr="00CF07F9">
              <w:rPr>
                <w:sz w:val="20"/>
              </w:rPr>
              <w:t>АДМИНИСТРАЦИЯ</w:t>
            </w:r>
          </w:p>
          <w:p w:rsidR="006338C7" w:rsidRPr="00CF07F9" w:rsidRDefault="006338C7" w:rsidP="00BA5349">
            <w:pPr>
              <w:spacing w:after="19" w:line="259" w:lineRule="auto"/>
              <w:ind w:left="0" w:right="314" w:firstLine="0"/>
              <w:jc w:val="center"/>
            </w:pPr>
            <w:r w:rsidRPr="00CF07F9">
              <w:rPr>
                <w:sz w:val="20"/>
              </w:rPr>
              <w:t>МАНЫЧСКОГО СЕЛЬСКОГО</w:t>
            </w:r>
          </w:p>
          <w:p w:rsidR="006338C7" w:rsidRPr="00CF07F9" w:rsidRDefault="006338C7" w:rsidP="00BA5349">
            <w:pPr>
              <w:spacing w:after="28" w:line="259" w:lineRule="auto"/>
              <w:ind w:left="0" w:right="319" w:firstLine="0"/>
              <w:jc w:val="center"/>
            </w:pPr>
            <w:r w:rsidRPr="00CF07F9">
              <w:rPr>
                <w:sz w:val="20"/>
              </w:rPr>
              <w:t>МУНИЦИПАЛЬНОГО</w:t>
            </w:r>
          </w:p>
          <w:p w:rsidR="006338C7" w:rsidRPr="00CF07F9" w:rsidRDefault="006338C7" w:rsidP="00BA5349">
            <w:pPr>
              <w:spacing w:after="19" w:line="259" w:lineRule="auto"/>
              <w:ind w:left="0" w:right="329" w:firstLine="0"/>
              <w:jc w:val="center"/>
            </w:pPr>
            <w:r w:rsidRPr="00CF07F9">
              <w:rPr>
                <w:sz w:val="20"/>
              </w:rPr>
              <w:t>ОБРАЗОВАНИЯ</w:t>
            </w:r>
          </w:p>
          <w:p w:rsidR="006338C7" w:rsidRPr="00CF07F9" w:rsidRDefault="006338C7" w:rsidP="00BA5349">
            <w:pPr>
              <w:spacing w:after="0" w:line="259" w:lineRule="auto"/>
              <w:ind w:left="0" w:right="324" w:firstLine="0"/>
              <w:jc w:val="center"/>
            </w:pPr>
            <w:r w:rsidRPr="00CF07F9">
              <w:rPr>
                <w:sz w:val="20"/>
              </w:rPr>
              <w:t>РЕСПУБЛИКИ КАЛМЫКИЯ</w:t>
            </w:r>
          </w:p>
        </w:tc>
        <w:tc>
          <w:tcPr>
            <w:tcW w:w="2472" w:type="dxa"/>
            <w:shd w:val="clear" w:color="auto" w:fill="auto"/>
          </w:tcPr>
          <w:p w:rsidR="006338C7" w:rsidRPr="00CF07F9" w:rsidRDefault="006338C7" w:rsidP="00BA5349">
            <w:pPr>
              <w:spacing w:after="0" w:line="259" w:lineRule="auto"/>
              <w:ind w:left="17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765810" cy="8610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6" w:type="dxa"/>
            <w:shd w:val="clear" w:color="auto" w:fill="auto"/>
            <w:vAlign w:val="bottom"/>
          </w:tcPr>
          <w:p w:rsidR="006338C7" w:rsidRPr="00CF07F9" w:rsidRDefault="006338C7" w:rsidP="00BA5349">
            <w:pPr>
              <w:spacing w:after="0" w:line="259" w:lineRule="auto"/>
              <w:ind w:left="0" w:right="223" w:firstLine="0"/>
              <w:jc w:val="center"/>
            </w:pPr>
            <w:r w:rsidRPr="00CF07F9">
              <w:rPr>
                <w:sz w:val="20"/>
              </w:rPr>
              <w:t>ХАЛЬМГ ТАН</w:t>
            </w:r>
            <w:r w:rsidRPr="00CF07F9">
              <w:rPr>
                <w:sz w:val="20"/>
                <w:lang w:val="en-US"/>
              </w:rPr>
              <w:t>h</w:t>
            </w:r>
            <w:r w:rsidRPr="00CF07F9">
              <w:rPr>
                <w:sz w:val="20"/>
              </w:rPr>
              <w:t>ИН</w:t>
            </w:r>
          </w:p>
          <w:p w:rsidR="006338C7" w:rsidRPr="00CF07F9" w:rsidRDefault="006338C7" w:rsidP="00BA5349">
            <w:pPr>
              <w:spacing w:after="0" w:line="259" w:lineRule="auto"/>
              <w:ind w:left="0" w:right="179" w:firstLine="0"/>
              <w:jc w:val="center"/>
            </w:pPr>
            <w:r w:rsidRPr="00CF07F9">
              <w:rPr>
                <w:sz w:val="22"/>
              </w:rPr>
              <w:t>ЯШАЛТИНСК РАЙОНА</w:t>
            </w:r>
          </w:p>
          <w:p w:rsidR="006338C7" w:rsidRPr="00CF07F9" w:rsidRDefault="006338C7" w:rsidP="00BA5349">
            <w:pPr>
              <w:spacing w:after="0" w:line="259" w:lineRule="auto"/>
              <w:ind w:left="0" w:right="184" w:firstLine="0"/>
              <w:jc w:val="center"/>
            </w:pPr>
            <w:r w:rsidRPr="00CF07F9">
              <w:rPr>
                <w:sz w:val="22"/>
              </w:rPr>
              <w:t>МАНЫЧСК МУНИЦИПАЛЬН</w:t>
            </w:r>
          </w:p>
          <w:p w:rsidR="006338C7" w:rsidRPr="00CF07F9" w:rsidRDefault="006338C7" w:rsidP="00BA5349">
            <w:pPr>
              <w:spacing w:after="23" w:line="259" w:lineRule="auto"/>
              <w:ind w:left="0" w:right="213" w:firstLine="0"/>
              <w:jc w:val="center"/>
            </w:pPr>
            <w:r w:rsidRPr="00CF07F9">
              <w:rPr>
                <w:sz w:val="20"/>
              </w:rPr>
              <w:t>БУРДЭЦИИН</w:t>
            </w:r>
          </w:p>
          <w:p w:rsidR="006338C7" w:rsidRPr="00CF07F9" w:rsidRDefault="006338C7" w:rsidP="00BA5349">
            <w:pPr>
              <w:spacing w:after="0" w:line="259" w:lineRule="auto"/>
              <w:ind w:left="0" w:right="218" w:firstLine="0"/>
              <w:jc w:val="center"/>
            </w:pPr>
            <w:r w:rsidRPr="00CF07F9">
              <w:rPr>
                <w:sz w:val="20"/>
              </w:rPr>
              <w:t>АДМИНИСТРАЦ</w:t>
            </w:r>
          </w:p>
        </w:tc>
      </w:tr>
    </w:tbl>
    <w:p w:rsidR="006338C7" w:rsidRDefault="006338C7" w:rsidP="006338C7">
      <w:pPr>
        <w:spacing w:after="5" w:line="269" w:lineRule="auto"/>
        <w:ind w:left="-15" w:right="55" w:firstLine="557"/>
      </w:pPr>
      <w:r>
        <w:rPr>
          <w:sz w:val="27"/>
        </w:rPr>
        <w:t xml:space="preserve">В соответствии со статьей 69.1 Федерального закона от 13 июля 2015 года  № 218-ФЗ «О государственной регистрации недвижимости» выявлено:  </w:t>
      </w:r>
    </w:p>
    <w:p w:rsidR="006338C7" w:rsidRPr="000803CA" w:rsidRDefault="006338C7" w:rsidP="006338C7">
      <w:pPr>
        <w:spacing w:after="5" w:line="269" w:lineRule="auto"/>
        <w:ind w:left="557" w:right="55" w:firstLine="0"/>
      </w:pPr>
      <w:r w:rsidRPr="000803CA">
        <w:rPr>
          <w:sz w:val="27"/>
        </w:rPr>
        <w:t>1.</w:t>
      </w:r>
      <w:r>
        <w:rPr>
          <w:sz w:val="27"/>
        </w:rPr>
        <w:t xml:space="preserve"> </w:t>
      </w:r>
      <w:r w:rsidRPr="000803CA">
        <w:rPr>
          <w:sz w:val="27"/>
        </w:rPr>
        <w:t xml:space="preserve">В отношении </w:t>
      </w:r>
      <w:r>
        <w:rPr>
          <w:sz w:val="27"/>
        </w:rPr>
        <w:t xml:space="preserve">жилой квартиры </w:t>
      </w:r>
      <w:r w:rsidRPr="000803CA">
        <w:rPr>
          <w:i/>
          <w:sz w:val="27"/>
        </w:rPr>
        <w:t xml:space="preserve"> </w:t>
      </w:r>
      <w:r w:rsidRPr="000803CA">
        <w:rPr>
          <w:sz w:val="27"/>
        </w:rPr>
        <w:t xml:space="preserve">с кадастровым номером </w:t>
      </w:r>
      <w:r>
        <w:rPr>
          <w:sz w:val="27"/>
        </w:rPr>
        <w:t>08:12:070101:543</w:t>
      </w:r>
      <w:r w:rsidRPr="000803CA">
        <w:rPr>
          <w:sz w:val="27"/>
        </w:rPr>
        <w:t xml:space="preserve">, общей </w:t>
      </w:r>
      <w:r>
        <w:rPr>
          <w:sz w:val="27"/>
        </w:rPr>
        <w:t xml:space="preserve">70,7 </w:t>
      </w:r>
      <w:proofErr w:type="spellStart"/>
      <w:r w:rsidRPr="000803CA">
        <w:rPr>
          <w:sz w:val="27"/>
        </w:rPr>
        <w:t>кв.м</w:t>
      </w:r>
      <w:proofErr w:type="spellEnd"/>
      <w:r w:rsidRPr="000803CA">
        <w:rPr>
          <w:sz w:val="27"/>
        </w:rPr>
        <w:t xml:space="preserve">., расположенном по адресу: Республика Калмыкия, </w:t>
      </w:r>
      <w:proofErr w:type="spellStart"/>
      <w:r w:rsidRPr="000803CA">
        <w:rPr>
          <w:sz w:val="27"/>
        </w:rPr>
        <w:t>Яшалтинский</w:t>
      </w:r>
      <w:proofErr w:type="spellEnd"/>
      <w:r w:rsidRPr="000803CA">
        <w:rPr>
          <w:sz w:val="27"/>
        </w:rPr>
        <w:t xml:space="preserve"> район, п. </w:t>
      </w:r>
      <w:proofErr w:type="spellStart"/>
      <w:r w:rsidRPr="000803CA">
        <w:rPr>
          <w:sz w:val="27"/>
        </w:rPr>
        <w:t>Манычский</w:t>
      </w:r>
      <w:proofErr w:type="spellEnd"/>
      <w:r w:rsidRPr="000803CA">
        <w:rPr>
          <w:sz w:val="27"/>
        </w:rPr>
        <w:t>, ул.</w:t>
      </w:r>
      <w:r>
        <w:rPr>
          <w:sz w:val="27"/>
        </w:rPr>
        <w:t xml:space="preserve"> Советская, д.14, кв.1, Кузьминова Николая Викторовича</w:t>
      </w:r>
      <w:r w:rsidRPr="000803CA">
        <w:rPr>
          <w:sz w:val="27"/>
        </w:rPr>
        <w:t>,………года рождения, место рождения:…, паспорт гражданина Российской Федерации  серия…№…, выдан …, код подразделения …, СНИЛС …, проживающий (зарегистрирован по месту жительства) по адресу: …,</w:t>
      </w:r>
    </w:p>
    <w:p w:rsidR="006338C7" w:rsidRPr="000803CA" w:rsidRDefault="006338C7" w:rsidP="006338C7">
      <w:pPr>
        <w:spacing w:after="5" w:line="269" w:lineRule="auto"/>
        <w:ind w:left="557" w:right="55" w:firstLine="0"/>
        <w:rPr>
          <w:sz w:val="27"/>
        </w:rPr>
      </w:pPr>
      <w:r w:rsidRPr="000803CA">
        <w:rPr>
          <w:sz w:val="27"/>
        </w:rPr>
        <w:t>2.</w:t>
      </w:r>
      <w:r>
        <w:rPr>
          <w:sz w:val="27"/>
        </w:rPr>
        <w:t xml:space="preserve"> </w:t>
      </w:r>
      <w:r w:rsidRPr="000803CA">
        <w:rPr>
          <w:sz w:val="27"/>
        </w:rPr>
        <w:t>Указанный в пункте 1 настоящего постановления жилая квартира  не прекратил</w:t>
      </w:r>
      <w:r>
        <w:rPr>
          <w:sz w:val="27"/>
        </w:rPr>
        <w:t>а</w:t>
      </w:r>
      <w:r w:rsidRPr="000803CA">
        <w:rPr>
          <w:sz w:val="27"/>
        </w:rPr>
        <w:t xml:space="preserve"> существование,</w:t>
      </w:r>
      <w:r>
        <w:rPr>
          <w:sz w:val="27"/>
        </w:rPr>
        <w:t xml:space="preserve"> </w:t>
      </w:r>
      <w:r w:rsidRPr="000803CA">
        <w:rPr>
          <w:sz w:val="27"/>
        </w:rPr>
        <w:t>что подтверждается актом осмотра от 06.10.</w:t>
      </w:r>
      <w:r>
        <w:rPr>
          <w:sz w:val="27"/>
        </w:rPr>
        <w:t>2021 № 4</w:t>
      </w:r>
      <w:r w:rsidRPr="000803CA">
        <w:rPr>
          <w:sz w:val="27"/>
        </w:rPr>
        <w:t xml:space="preserve"> (прилагается). </w:t>
      </w:r>
    </w:p>
    <w:p w:rsidR="006338C7" w:rsidRDefault="006338C7" w:rsidP="006338C7">
      <w:pPr>
        <w:spacing w:after="5" w:line="269" w:lineRule="auto"/>
        <w:ind w:left="557" w:right="55" w:firstLine="0"/>
      </w:pPr>
      <w:r w:rsidRPr="000803CA">
        <w:rPr>
          <w:sz w:val="27"/>
        </w:rPr>
        <w:t>3.Контроль за исполнением настоящего постановления оставляю за собой.</w:t>
      </w:r>
    </w:p>
    <w:p w:rsidR="006338C7" w:rsidRDefault="006338C7" w:rsidP="006338C7">
      <w:pPr>
        <w:ind w:left="82" w:firstLine="0"/>
      </w:pPr>
    </w:p>
    <w:p w:rsidR="006338C7" w:rsidRDefault="006338C7" w:rsidP="006338C7">
      <w:pPr>
        <w:ind w:left="82" w:firstLine="0"/>
      </w:pPr>
    </w:p>
    <w:p w:rsidR="006338C7" w:rsidRDefault="006338C7" w:rsidP="006338C7">
      <w:pPr>
        <w:ind w:left="82" w:firstLine="0"/>
      </w:pPr>
    </w:p>
    <w:p w:rsidR="006338C7" w:rsidRDefault="006338C7" w:rsidP="006338C7">
      <w:pPr>
        <w:ind w:left="0" w:firstLine="0"/>
      </w:pPr>
      <w:r>
        <w:t xml:space="preserve">Глава </w:t>
      </w:r>
      <w:proofErr w:type="spellStart"/>
      <w:r>
        <w:t>Манычского</w:t>
      </w:r>
      <w:proofErr w:type="spellEnd"/>
      <w:r>
        <w:t xml:space="preserve"> СМО РК(</w:t>
      </w:r>
      <w:proofErr w:type="spellStart"/>
      <w:r>
        <w:t>ахлачи</w:t>
      </w:r>
      <w:proofErr w:type="spellEnd"/>
      <w:r>
        <w:t xml:space="preserve">):                   </w:t>
      </w:r>
      <w:proofErr w:type="spellStart"/>
      <w:r>
        <w:t>О.И.Кузьменко</w:t>
      </w:r>
      <w:proofErr w:type="spellEnd"/>
      <w:r>
        <w:t xml:space="preserve"> </w:t>
      </w:r>
    </w:p>
    <w:p w:rsidR="00C33D1A" w:rsidRDefault="00C33D1A"/>
    <w:sectPr w:rsidR="00C33D1A" w:rsidSect="00B7093B">
      <w:pgSz w:w="11940" w:h="16880"/>
      <w:pgMar w:top="1134" w:right="1134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8C7"/>
    <w:rsid w:val="006338C7"/>
    <w:rsid w:val="00C3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8C7"/>
    <w:pPr>
      <w:spacing w:after="14" w:line="251" w:lineRule="auto"/>
      <w:ind w:left="351" w:hanging="351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8C7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8C7"/>
    <w:pPr>
      <w:spacing w:after="14" w:line="251" w:lineRule="auto"/>
      <w:ind w:left="351" w:hanging="351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8C7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</cp:revision>
  <dcterms:created xsi:type="dcterms:W3CDTF">2021-10-20T07:42:00Z</dcterms:created>
  <dcterms:modified xsi:type="dcterms:W3CDTF">2021-10-20T07:44:00Z</dcterms:modified>
</cp:coreProperties>
</file>